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98C" w:rsidRPr="00114532" w:rsidRDefault="00C2598C" w:rsidP="00C2598C">
      <w:pPr>
        <w:spacing w:after="0" w:line="240" w:lineRule="auto"/>
        <w:rPr>
          <w:rFonts w:ascii="Arial" w:eastAsia="SimSun" w:hAnsi="Arial" w:cs="Arial"/>
          <w:lang w:val="sr-Cyrl-RS"/>
        </w:rPr>
      </w:pPr>
      <w:r w:rsidRPr="00303DA4">
        <w:rPr>
          <w:rFonts w:ascii="Arial" w:eastAsia="SimSun" w:hAnsi="Arial" w:cs="Arial"/>
          <w:lang w:val="sr-Cyrl-RS"/>
        </w:rPr>
        <w:t>Б</w:t>
      </w:r>
      <w:r w:rsidRPr="00303DA4">
        <w:rPr>
          <w:rFonts w:ascii="Arial" w:eastAsia="SimSun" w:hAnsi="Arial" w:cs="Arial"/>
          <w:lang w:val="sr-Cyrl-CS"/>
        </w:rPr>
        <w:t xml:space="preserve">рој: </w:t>
      </w:r>
      <w:r w:rsidR="00DA630C" w:rsidRPr="00303DA4">
        <w:rPr>
          <w:rFonts w:ascii="Arial" w:eastAsia="SimSun" w:hAnsi="Arial" w:cs="Arial"/>
        </w:rPr>
        <w:t>01-2443/3</w:t>
      </w:r>
      <w:r w:rsidR="00114532">
        <w:rPr>
          <w:rFonts w:ascii="Arial" w:eastAsia="SimSun" w:hAnsi="Arial" w:cs="Arial"/>
          <w:lang w:val="sr-Cyrl-RS"/>
        </w:rPr>
        <w:t>4</w:t>
      </w:r>
    </w:p>
    <w:p w:rsidR="00C2598C" w:rsidRPr="00C2598C" w:rsidRDefault="00C2598C" w:rsidP="00C2598C">
      <w:pPr>
        <w:spacing w:after="0" w:line="240" w:lineRule="auto"/>
        <w:rPr>
          <w:rFonts w:ascii="Times New Roman" w:eastAsia="SimSun" w:hAnsi="Times New Roman" w:cs="Times New Roman"/>
          <w:lang w:val="sr-Cyrl-RS"/>
        </w:rPr>
      </w:pPr>
    </w:p>
    <w:p w:rsidR="00C2598C" w:rsidRPr="00C2598C" w:rsidRDefault="00C2598C" w:rsidP="00C2598C">
      <w:pPr>
        <w:spacing w:after="0" w:line="240" w:lineRule="auto"/>
        <w:rPr>
          <w:rFonts w:ascii="Times New Roman" w:eastAsia="SimSun" w:hAnsi="Times New Roman" w:cs="Times New Roman"/>
          <w:lang w:val="sr-Cyrl-RS"/>
        </w:rPr>
      </w:pPr>
    </w:p>
    <w:p w:rsidR="00C2598C" w:rsidRPr="00C2598C" w:rsidRDefault="00C2598C" w:rsidP="00C2598C">
      <w:pPr>
        <w:spacing w:after="0" w:line="240" w:lineRule="auto"/>
        <w:jc w:val="center"/>
        <w:outlineLvl w:val="0"/>
        <w:rPr>
          <w:rFonts w:ascii="Times New Roman" w:eastAsia="SimSun" w:hAnsi="Times New Roman" w:cs="Times New Roman"/>
          <w:b/>
          <w:lang w:val="sr-Cyrl-RS"/>
        </w:rPr>
      </w:pPr>
    </w:p>
    <w:p w:rsidR="00C2598C" w:rsidRPr="00303DA4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24"/>
          <w:lang w:val="sr-Cyrl-RS"/>
        </w:rPr>
      </w:pPr>
      <w:r w:rsidRPr="00303DA4">
        <w:rPr>
          <w:rFonts w:ascii="Arial" w:eastAsia="SimSun" w:hAnsi="Arial" w:cs="Arial"/>
          <w:b/>
          <w:sz w:val="24"/>
          <w:lang w:val="sr-Cyrl-CS"/>
        </w:rPr>
        <w:t>ОБАВЕШТЕЊЕ</w:t>
      </w:r>
      <w:r w:rsidRPr="00303DA4">
        <w:rPr>
          <w:rFonts w:ascii="Arial" w:eastAsia="SimSun" w:hAnsi="Arial" w:cs="Arial"/>
          <w:b/>
          <w:sz w:val="24"/>
          <w:lang w:val="sr-Cyrl-RS"/>
        </w:rPr>
        <w:t xml:space="preserve"> О ЗАКЉУЧЕНИМ УГОВОРИМА</w:t>
      </w:r>
    </w:p>
    <w:p w:rsidR="00C2598C" w:rsidRPr="00303DA4" w:rsidRDefault="00C2598C" w:rsidP="00C2598C">
      <w:pPr>
        <w:spacing w:after="0" w:line="240" w:lineRule="auto"/>
        <w:jc w:val="center"/>
        <w:outlineLvl w:val="0"/>
        <w:rPr>
          <w:rFonts w:ascii="Arial" w:eastAsia="SimSun" w:hAnsi="Arial" w:cs="Arial"/>
          <w:b/>
          <w:lang w:val="sr-Cyrl-RS"/>
        </w:rPr>
      </w:pPr>
    </w:p>
    <w:p w:rsidR="00C2598C" w:rsidRPr="00303DA4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03DA4">
        <w:rPr>
          <w:rFonts w:ascii="Arial" w:eastAsia="Times New Roman" w:hAnsi="Arial" w:cs="Arial"/>
          <w:noProof/>
          <w:spacing w:val="-4"/>
          <w:lang w:val="sr-Cyrl-RS"/>
        </w:rPr>
        <w:t xml:space="preserve">Институт за јавно здравље Војводине, Футошка 121, 21000 Нови Сад, </w:t>
      </w:r>
      <w:r w:rsidRPr="00303DA4">
        <w:rPr>
          <w:rFonts w:ascii="Arial" w:eastAsia="Times New Roman" w:hAnsi="Arial" w:cs="Arial"/>
          <w:noProof/>
          <w:spacing w:val="-4"/>
        </w:rPr>
        <w:t>www.izjzv.org.rs</w:t>
      </w:r>
    </w:p>
    <w:p w:rsidR="00C2598C" w:rsidRPr="00303DA4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03DA4">
        <w:rPr>
          <w:rFonts w:ascii="Arial" w:eastAsia="Times New Roman" w:hAnsi="Arial" w:cs="Arial"/>
          <w:lang w:val="sr-Cyrl-RS"/>
        </w:rPr>
        <w:t>Врста наручиоца: здравствена установа</w:t>
      </w:r>
    </w:p>
    <w:p w:rsidR="00C2598C" w:rsidRPr="00303DA4" w:rsidRDefault="00C2598C" w:rsidP="00C2598C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noProof/>
          <w:spacing w:val="-4"/>
          <w:lang w:val="sr-Cyrl-RS"/>
        </w:rPr>
      </w:pPr>
      <w:r w:rsidRPr="00303DA4">
        <w:rPr>
          <w:rFonts w:ascii="Arial" w:eastAsia="Times New Roman" w:hAnsi="Arial" w:cs="Arial"/>
          <w:noProof/>
          <w:spacing w:val="-4"/>
          <w:lang w:val="sr-Cyrl-CS"/>
        </w:rPr>
        <w:t xml:space="preserve">Врста поступка јавне </w:t>
      </w:r>
      <w:r w:rsidR="00DA630C" w:rsidRPr="00303DA4">
        <w:rPr>
          <w:rFonts w:ascii="Arial" w:eastAsia="Times New Roman" w:hAnsi="Arial" w:cs="Arial"/>
          <w:noProof/>
          <w:spacing w:val="-4"/>
          <w:lang w:val="sr-Cyrl-CS"/>
        </w:rPr>
        <w:t>набавке: отворени поступак ОП- 16</w:t>
      </w:r>
      <w:r w:rsidRPr="00303DA4">
        <w:rPr>
          <w:rFonts w:ascii="Arial" w:eastAsia="Times New Roman" w:hAnsi="Arial" w:cs="Arial"/>
          <w:noProof/>
          <w:spacing w:val="-4"/>
          <w:lang w:val="sr-Cyrl-CS"/>
        </w:rPr>
        <w:t>/2018 , по партијама</w:t>
      </w:r>
    </w:p>
    <w:p w:rsidR="00C2598C" w:rsidRPr="00303DA4" w:rsidRDefault="00C2598C" w:rsidP="00C2598C">
      <w:pPr>
        <w:numPr>
          <w:ilvl w:val="0"/>
          <w:numId w:val="4"/>
        </w:numPr>
        <w:spacing w:after="0" w:line="240" w:lineRule="auto"/>
        <w:ind w:right="-540"/>
        <w:jc w:val="both"/>
        <w:rPr>
          <w:rFonts w:ascii="Arial" w:eastAsia="SimSun" w:hAnsi="Arial" w:cs="Arial"/>
          <w:lang w:val="sr-Cyrl-RS"/>
        </w:rPr>
      </w:pPr>
      <w:r w:rsidRPr="00303DA4">
        <w:rPr>
          <w:rFonts w:ascii="Arial" w:eastAsia="SimSun" w:hAnsi="Arial" w:cs="Arial"/>
          <w:noProof/>
          <w:lang w:val="sr-Cyrl-CS"/>
        </w:rPr>
        <w:t>Предмет</w:t>
      </w:r>
      <w:r w:rsidRPr="00303DA4">
        <w:rPr>
          <w:rFonts w:ascii="Arial" w:eastAsia="SimSun" w:hAnsi="Arial" w:cs="Arial"/>
          <w:noProof/>
          <w:lang w:val="sr-Cyrl-RS"/>
        </w:rPr>
        <w:t xml:space="preserve"> </w:t>
      </w:r>
      <w:r w:rsidRPr="00303DA4">
        <w:rPr>
          <w:rFonts w:ascii="Arial" w:eastAsia="SimSun" w:hAnsi="Arial" w:cs="Arial"/>
          <w:noProof/>
          <w:lang w:val="sr-Cyrl-CS"/>
        </w:rPr>
        <w:t>набавке:</w:t>
      </w:r>
      <w:r w:rsidRPr="00303DA4">
        <w:rPr>
          <w:rFonts w:ascii="Arial" w:eastAsia="SimSun" w:hAnsi="Arial" w:cs="Arial"/>
          <w:noProof/>
          <w:lang w:val="sr-Cyrl-RS"/>
        </w:rPr>
        <w:t>добра</w:t>
      </w:r>
      <w:r w:rsidRPr="00303DA4">
        <w:rPr>
          <w:rFonts w:ascii="Arial" w:eastAsia="SimSun" w:hAnsi="Arial" w:cs="Arial"/>
          <w:lang w:val="sr-Cyrl-RS"/>
        </w:rPr>
        <w:t xml:space="preserve">, </w:t>
      </w:r>
      <w:r w:rsidR="00DA630C" w:rsidRPr="00303DA4">
        <w:rPr>
          <w:rFonts w:ascii="Arial" w:eastAsia="SimSun" w:hAnsi="Arial" w:cs="Arial"/>
          <w:lang w:eastAsia="sr-Latn-CS"/>
        </w:rPr>
        <w:t>„</w:t>
      </w:r>
      <w:r w:rsidR="00DA630C" w:rsidRPr="00303DA4">
        <w:rPr>
          <w:rFonts w:ascii="Arial" w:eastAsia="SimSun" w:hAnsi="Arial" w:cs="Arial"/>
          <w:lang w:val="sr-Cyrl-RS" w:eastAsia="sr-Latn-CS"/>
        </w:rPr>
        <w:t>ЛАБОРАТОРИЈСКА ПЛАСТИКА 2</w:t>
      </w:r>
      <w:r w:rsidRPr="00303DA4">
        <w:rPr>
          <w:rFonts w:ascii="Arial" w:eastAsia="SimSun" w:hAnsi="Arial" w:cs="Arial"/>
          <w:lang w:val="sr-Cyrl-CS"/>
        </w:rPr>
        <w:t>“,</w:t>
      </w:r>
      <w:r w:rsidRPr="00303DA4">
        <w:rPr>
          <w:rFonts w:ascii="Arial" w:eastAsia="SimSun" w:hAnsi="Arial" w:cs="Arial"/>
          <w:lang w:val="sr-Cyrl-RS"/>
        </w:rPr>
        <w:t xml:space="preserve"> </w:t>
      </w:r>
      <w:r w:rsidR="00303DA4" w:rsidRPr="00303DA4">
        <w:rPr>
          <w:rFonts w:ascii="Arial" w:hAnsi="Arial" w:cs="Arial"/>
          <w:lang w:val="sr-Cyrl-RS"/>
        </w:rPr>
        <w:t>331400</w:t>
      </w:r>
      <w:r w:rsidR="00114532">
        <w:rPr>
          <w:rFonts w:ascii="Arial" w:hAnsi="Arial" w:cs="Arial"/>
          <w:lang w:val="sr-Cyrl-RS"/>
        </w:rPr>
        <w:t>00 медицински потрошни материјал</w:t>
      </w:r>
    </w:p>
    <w:tbl>
      <w:tblPr>
        <w:tblpPr w:leftFromText="180" w:rightFromText="180" w:vertAnchor="text" w:horzAnchor="margin" w:tblpXSpec="center" w:tblpY="136"/>
        <w:tblW w:w="11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418"/>
        <w:gridCol w:w="1422"/>
        <w:gridCol w:w="1413"/>
        <w:gridCol w:w="1417"/>
        <w:gridCol w:w="1418"/>
        <w:gridCol w:w="1275"/>
        <w:gridCol w:w="993"/>
        <w:gridCol w:w="1062"/>
      </w:tblGrid>
      <w:tr w:rsidR="00C2598C" w:rsidRPr="007C2727" w:rsidTr="007D4F97">
        <w:trPr>
          <w:cantSplit/>
          <w:trHeight w:val="340"/>
        </w:trPr>
        <w:tc>
          <w:tcPr>
            <w:tcW w:w="421" w:type="dxa"/>
            <w:vMerge w:val="restart"/>
            <w:shd w:val="clear" w:color="auto" w:fill="auto"/>
            <w:textDirection w:val="btLr"/>
          </w:tcPr>
          <w:p w:rsidR="00C2598C" w:rsidRPr="007C2727" w:rsidRDefault="00C2598C" w:rsidP="007D4F97">
            <w:pPr>
              <w:spacing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Партија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C2598C" w:rsidRPr="007C2727" w:rsidRDefault="00C2598C" w:rsidP="007D4F97">
            <w:pPr>
              <w:spacing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en-U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Број  примљених  понуда</w:t>
            </w:r>
          </w:p>
        </w:tc>
        <w:tc>
          <w:tcPr>
            <w:tcW w:w="1418" w:type="dxa"/>
            <w:shd w:val="clear" w:color="auto" w:fill="auto"/>
          </w:tcPr>
          <w:p w:rsidR="00C2598C" w:rsidRPr="007C2727" w:rsidRDefault="00C2598C" w:rsidP="007D4F97">
            <w:pPr>
              <w:spacing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22" w:type="dxa"/>
            <w:shd w:val="clear" w:color="auto" w:fill="auto"/>
          </w:tcPr>
          <w:p w:rsidR="00C2598C" w:rsidRPr="007C2727" w:rsidRDefault="00C2598C" w:rsidP="007D4F97">
            <w:pPr>
              <w:spacing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13" w:type="dxa"/>
            <w:shd w:val="clear" w:color="auto" w:fill="auto"/>
          </w:tcPr>
          <w:p w:rsidR="00C2598C" w:rsidRPr="007C2727" w:rsidRDefault="00C2598C" w:rsidP="007D4F97">
            <w:pPr>
              <w:spacing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Највиша понуђена цена у дин.</w:t>
            </w:r>
          </w:p>
        </w:tc>
        <w:tc>
          <w:tcPr>
            <w:tcW w:w="1417" w:type="dxa"/>
            <w:shd w:val="clear" w:color="auto" w:fill="auto"/>
          </w:tcPr>
          <w:p w:rsidR="00C2598C" w:rsidRPr="007C2727" w:rsidRDefault="00C2598C" w:rsidP="007D4F97">
            <w:pPr>
              <w:spacing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Најнижа понуђена цена у дин.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</w:tcPr>
          <w:p w:rsidR="00C2598C" w:rsidRPr="007C2727" w:rsidRDefault="00C2598C" w:rsidP="007D4F9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Процењена</w:t>
            </w:r>
          </w:p>
          <w:p w:rsidR="00C2598C" w:rsidRPr="007C2727" w:rsidRDefault="00C2598C" w:rsidP="007D4F97">
            <w:pPr>
              <w:spacing w:after="0"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вредност у динарима без ПДВ-а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</w:tcPr>
          <w:p w:rsidR="00C2598C" w:rsidRPr="007C2727" w:rsidRDefault="00C2598C" w:rsidP="007D4F97">
            <w:pPr>
              <w:spacing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Уговорена вредност у динарима без ПДВ-а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</w:tcPr>
          <w:p w:rsidR="00C2598C" w:rsidRPr="007C2727" w:rsidRDefault="00C2598C" w:rsidP="007D4F97">
            <w:pPr>
              <w:spacing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одлуке о д</w:t>
            </w:r>
            <w:r w:rsidR="007D4F97">
              <w:rPr>
                <w:rFonts w:ascii="Arial" w:eastAsia="SimSun" w:hAnsi="Arial" w:cs="Arial"/>
                <w:sz w:val="20"/>
                <w:szCs w:val="20"/>
                <w:lang w:val="sr-Cyrl-RS"/>
              </w:rPr>
              <w:t>о</w:t>
            </w: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дели уговора</w:t>
            </w:r>
          </w:p>
        </w:tc>
        <w:tc>
          <w:tcPr>
            <w:tcW w:w="1062" w:type="dxa"/>
            <w:vMerge w:val="restart"/>
            <w:shd w:val="clear" w:color="auto" w:fill="auto"/>
            <w:textDirection w:val="btLr"/>
          </w:tcPr>
          <w:p w:rsidR="00C2598C" w:rsidRPr="007C2727" w:rsidRDefault="00C2598C" w:rsidP="007D4F97">
            <w:pPr>
              <w:spacing w:line="240" w:lineRule="auto"/>
              <w:ind w:right="113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Датум закључења уговора</w:t>
            </w:r>
          </w:p>
        </w:tc>
      </w:tr>
      <w:tr w:rsidR="00C2598C" w:rsidRPr="007C2727" w:rsidTr="007D4F97">
        <w:trPr>
          <w:trHeight w:val="659"/>
        </w:trPr>
        <w:tc>
          <w:tcPr>
            <w:tcW w:w="421" w:type="dxa"/>
            <w:vMerge/>
            <w:shd w:val="clear" w:color="auto" w:fill="auto"/>
          </w:tcPr>
          <w:p w:rsidR="00C2598C" w:rsidRPr="007C2727" w:rsidRDefault="00C2598C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2598C" w:rsidRPr="007C2727" w:rsidRDefault="00C2598C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2840" w:type="dxa"/>
            <w:gridSpan w:val="2"/>
            <w:shd w:val="clear" w:color="auto" w:fill="auto"/>
          </w:tcPr>
          <w:p w:rsidR="00C2598C" w:rsidRPr="007C2727" w:rsidRDefault="00C2598C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Све понуде</w:t>
            </w:r>
            <w:r w:rsidRPr="007C2727">
              <w:rPr>
                <w:rFonts w:ascii="Arial" w:eastAsia="SimSun" w:hAnsi="Arial" w:cs="Arial"/>
                <w:sz w:val="20"/>
                <w:szCs w:val="20"/>
              </w:rPr>
              <w:t>-</w:t>
            </w: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без ПДВ-а</w:t>
            </w:r>
          </w:p>
        </w:tc>
        <w:tc>
          <w:tcPr>
            <w:tcW w:w="2830" w:type="dxa"/>
            <w:gridSpan w:val="2"/>
            <w:shd w:val="clear" w:color="auto" w:fill="auto"/>
          </w:tcPr>
          <w:p w:rsidR="00C2598C" w:rsidRPr="007C2727" w:rsidRDefault="00C2598C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C2727">
              <w:rPr>
                <w:rFonts w:ascii="Arial" w:eastAsia="SimSun" w:hAnsi="Arial" w:cs="Arial"/>
                <w:sz w:val="20"/>
                <w:szCs w:val="20"/>
                <w:lang w:val="sr-Cyrl-RS"/>
              </w:rPr>
              <w:t>Прихватљиве понуде-без ПДВ-а</w:t>
            </w:r>
          </w:p>
        </w:tc>
        <w:tc>
          <w:tcPr>
            <w:tcW w:w="1418" w:type="dxa"/>
            <w:vMerge/>
            <w:shd w:val="clear" w:color="auto" w:fill="auto"/>
          </w:tcPr>
          <w:p w:rsidR="00C2598C" w:rsidRPr="007C2727" w:rsidRDefault="00C2598C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598C" w:rsidRPr="007C2727" w:rsidRDefault="00C2598C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C2598C" w:rsidRPr="007C2727" w:rsidRDefault="00C2598C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  <w:tc>
          <w:tcPr>
            <w:tcW w:w="1062" w:type="dxa"/>
            <w:vMerge/>
            <w:shd w:val="clear" w:color="auto" w:fill="auto"/>
          </w:tcPr>
          <w:p w:rsidR="00C2598C" w:rsidRPr="007C2727" w:rsidRDefault="00C2598C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</w:p>
        </w:tc>
      </w:tr>
      <w:tr w:rsidR="00C2598C" w:rsidRPr="007C2727" w:rsidTr="007D4F97">
        <w:trPr>
          <w:trHeight w:val="271"/>
        </w:trPr>
        <w:tc>
          <w:tcPr>
            <w:tcW w:w="421" w:type="dxa"/>
            <w:shd w:val="clear" w:color="auto" w:fill="auto"/>
          </w:tcPr>
          <w:p w:rsidR="00C2598C" w:rsidRPr="007C2727" w:rsidRDefault="00114532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C2598C" w:rsidRPr="007C2727" w:rsidRDefault="00114532" w:rsidP="00C2598C">
            <w:pPr>
              <w:spacing w:after="0" w:line="240" w:lineRule="auto"/>
              <w:jc w:val="center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2598C" w:rsidRPr="007C2727" w:rsidRDefault="00114532" w:rsidP="007D4F97">
            <w:pPr>
              <w:spacing w:after="0" w:line="240" w:lineRule="auto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1.886.000,00</w:t>
            </w:r>
          </w:p>
        </w:tc>
        <w:tc>
          <w:tcPr>
            <w:tcW w:w="1422" w:type="dxa"/>
            <w:shd w:val="clear" w:color="auto" w:fill="auto"/>
          </w:tcPr>
          <w:p w:rsidR="00C2598C" w:rsidRPr="007C2727" w:rsidRDefault="00114532" w:rsidP="007D4F97">
            <w:pPr>
              <w:spacing w:after="0" w:line="240" w:lineRule="auto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1.375.400,00</w:t>
            </w:r>
          </w:p>
        </w:tc>
        <w:tc>
          <w:tcPr>
            <w:tcW w:w="1413" w:type="dxa"/>
            <w:shd w:val="clear" w:color="auto" w:fill="auto"/>
          </w:tcPr>
          <w:p w:rsidR="00C2598C" w:rsidRPr="007C2727" w:rsidRDefault="00114532" w:rsidP="007D4F97">
            <w:pPr>
              <w:spacing w:after="0" w:line="240" w:lineRule="auto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1.695.100,00</w:t>
            </w:r>
          </w:p>
        </w:tc>
        <w:tc>
          <w:tcPr>
            <w:tcW w:w="1417" w:type="dxa"/>
            <w:shd w:val="clear" w:color="auto" w:fill="auto"/>
          </w:tcPr>
          <w:p w:rsidR="00C2598C" w:rsidRPr="007C2727" w:rsidRDefault="00114532" w:rsidP="007D4F97">
            <w:pPr>
              <w:spacing w:after="0" w:line="240" w:lineRule="auto"/>
              <w:outlineLvl w:val="0"/>
              <w:rPr>
                <w:rFonts w:ascii="Arial" w:eastAsia="SimSun" w:hAnsi="Arial" w:cs="Arial"/>
                <w:b/>
                <w:sz w:val="20"/>
                <w:szCs w:val="20"/>
                <w:lang w:val="sr-Cyrl-RS"/>
              </w:rPr>
            </w:pPr>
            <w:r>
              <w:rPr>
                <w:rFonts w:ascii="Arial" w:eastAsia="SimSun" w:hAnsi="Arial" w:cs="Arial"/>
                <w:sz w:val="20"/>
                <w:szCs w:val="20"/>
                <w:lang w:val="sr-Cyrl-RS"/>
              </w:rPr>
              <w:t>1.375.400,00</w:t>
            </w:r>
          </w:p>
        </w:tc>
        <w:tc>
          <w:tcPr>
            <w:tcW w:w="1418" w:type="dxa"/>
            <w:shd w:val="clear" w:color="auto" w:fill="auto"/>
          </w:tcPr>
          <w:p w:rsidR="00C2598C" w:rsidRPr="007C2727" w:rsidRDefault="00114532" w:rsidP="007D4F97">
            <w:pPr>
              <w:spacing w:after="0" w:line="240" w:lineRule="auto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 w:eastAsia="sr-Latn-RS"/>
              </w:rPr>
              <w:t>1.840.000,00</w:t>
            </w:r>
          </w:p>
        </w:tc>
        <w:tc>
          <w:tcPr>
            <w:tcW w:w="1275" w:type="dxa"/>
            <w:shd w:val="clear" w:color="auto" w:fill="auto"/>
          </w:tcPr>
          <w:p w:rsidR="00C2598C" w:rsidRPr="007C2727" w:rsidRDefault="00114532" w:rsidP="007D4F97">
            <w:pPr>
              <w:spacing w:after="0" w:line="240" w:lineRule="auto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D4F97">
              <w:rPr>
                <w:rFonts w:ascii="Arial" w:eastAsia="SimSun" w:hAnsi="Arial" w:cs="Arial"/>
                <w:sz w:val="18"/>
                <w:szCs w:val="18"/>
                <w:lang w:val="sr-Cyrl-RS"/>
              </w:rPr>
              <w:t>1.375</w:t>
            </w:r>
            <w:r w:rsidRPr="007D4F97">
              <w:rPr>
                <w:rFonts w:ascii="Arial" w:eastAsia="SimSun" w:hAnsi="Arial" w:cs="Arial"/>
                <w:sz w:val="18"/>
                <w:szCs w:val="20"/>
                <w:lang w:val="sr-Cyrl-RS"/>
              </w:rPr>
              <w:t>.400,00</w:t>
            </w:r>
          </w:p>
        </w:tc>
        <w:tc>
          <w:tcPr>
            <w:tcW w:w="993" w:type="dxa"/>
            <w:shd w:val="clear" w:color="auto" w:fill="auto"/>
          </w:tcPr>
          <w:p w:rsidR="00C2598C" w:rsidRPr="007C2727" w:rsidRDefault="007D4F97" w:rsidP="007D4F97">
            <w:pPr>
              <w:spacing w:after="0" w:line="240" w:lineRule="auto"/>
              <w:outlineLvl w:val="0"/>
              <w:rPr>
                <w:rFonts w:ascii="Arial" w:eastAsia="SimSun" w:hAnsi="Arial" w:cs="Arial"/>
                <w:sz w:val="20"/>
                <w:szCs w:val="20"/>
                <w:lang w:val="sr-Cyrl-RS"/>
              </w:rPr>
            </w:pPr>
            <w:r w:rsidRPr="007D4F97">
              <w:rPr>
                <w:rFonts w:ascii="Arial" w:eastAsia="SimSun" w:hAnsi="Arial" w:cs="Arial"/>
                <w:sz w:val="18"/>
                <w:szCs w:val="20"/>
                <w:lang w:val="sr-Cyrl-RS"/>
              </w:rPr>
              <w:t>9.1.201</w:t>
            </w:r>
            <w:r>
              <w:rPr>
                <w:rFonts w:ascii="Arial" w:eastAsia="SimSun" w:hAnsi="Arial" w:cs="Arial"/>
                <w:sz w:val="18"/>
                <w:szCs w:val="20"/>
                <w:lang w:val="sr-Cyrl-RS"/>
              </w:rPr>
              <w:t>9</w:t>
            </w:r>
          </w:p>
        </w:tc>
        <w:tc>
          <w:tcPr>
            <w:tcW w:w="1062" w:type="dxa"/>
            <w:shd w:val="clear" w:color="auto" w:fill="auto"/>
          </w:tcPr>
          <w:p w:rsidR="00C2598C" w:rsidRPr="004923B5" w:rsidRDefault="007D4F97" w:rsidP="007D4F97">
            <w:pPr>
              <w:spacing w:after="0" w:line="240" w:lineRule="auto"/>
              <w:outlineLvl w:val="0"/>
              <w:rPr>
                <w:rFonts w:ascii="Arial" w:eastAsia="SimSun" w:hAnsi="Arial" w:cs="Arial"/>
                <w:sz w:val="18"/>
                <w:szCs w:val="18"/>
                <w:lang w:val="sr-Cyrl-RS"/>
              </w:rPr>
            </w:pPr>
            <w:r>
              <w:rPr>
                <w:rFonts w:ascii="Arial" w:eastAsia="SimSun" w:hAnsi="Arial" w:cs="Arial"/>
                <w:sz w:val="18"/>
                <w:szCs w:val="18"/>
                <w:lang w:val="sr-Cyrl-RS"/>
              </w:rPr>
              <w:t>28.1.2019</w:t>
            </w:r>
          </w:p>
        </w:tc>
      </w:tr>
    </w:tbl>
    <w:p w:rsidR="007D4F97" w:rsidRDefault="007D4F97" w:rsidP="007D4F97">
      <w:pPr>
        <w:spacing w:after="0" w:line="240" w:lineRule="auto"/>
        <w:ind w:left="360"/>
        <w:outlineLvl w:val="0"/>
        <w:rPr>
          <w:rFonts w:ascii="Arial" w:eastAsia="SimSun" w:hAnsi="Arial" w:cs="Arial"/>
          <w:lang w:val="sr-Cyrl-RS"/>
        </w:rPr>
      </w:pPr>
    </w:p>
    <w:p w:rsidR="00C2598C" w:rsidRDefault="00C2598C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404049">
        <w:rPr>
          <w:rFonts w:ascii="Arial" w:eastAsia="SimSun" w:hAnsi="Arial" w:cs="Arial"/>
          <w:lang w:val="sr-Cyrl-RS"/>
        </w:rPr>
        <w:t>Критеријум за доделу уговора: Економски најповољнија понуда</w:t>
      </w:r>
    </w:p>
    <w:p w:rsidR="007D4F97" w:rsidRPr="00404049" w:rsidRDefault="007D4F97" w:rsidP="007D4F97">
      <w:pPr>
        <w:spacing w:after="0" w:line="240" w:lineRule="auto"/>
        <w:ind w:left="360"/>
        <w:outlineLvl w:val="0"/>
        <w:rPr>
          <w:rFonts w:ascii="Arial" w:eastAsia="SimSun" w:hAnsi="Arial" w:cs="Arial"/>
          <w:lang w:val="sr-Cyrl-RS"/>
        </w:rPr>
      </w:pPr>
    </w:p>
    <w:p w:rsidR="007D4F97" w:rsidRDefault="00C2598C" w:rsidP="00D331F5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proofErr w:type="spellStart"/>
      <w:r w:rsidRPr="007D4F97">
        <w:rPr>
          <w:rFonts w:ascii="Arial" w:eastAsia="Times New Roman" w:hAnsi="Arial" w:cs="Arial"/>
          <w:lang w:val="en-US"/>
        </w:rPr>
        <w:t>Изабрани</w:t>
      </w:r>
      <w:proofErr w:type="spellEnd"/>
      <w:r w:rsidRPr="007D4F9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D4F97">
        <w:rPr>
          <w:rFonts w:ascii="Arial" w:eastAsia="Times New Roman" w:hAnsi="Arial" w:cs="Arial"/>
          <w:lang w:val="en-US"/>
        </w:rPr>
        <w:t>добављач</w:t>
      </w:r>
      <w:proofErr w:type="spellEnd"/>
      <w:r w:rsidRPr="007D4F97">
        <w:rPr>
          <w:rFonts w:ascii="Arial" w:eastAsia="Times New Roman" w:hAnsi="Arial" w:cs="Arial"/>
          <w:lang w:val="sr-Cyrl-CS"/>
        </w:rPr>
        <w:t>и</w:t>
      </w:r>
      <w:r w:rsidRPr="007D4F9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D4F97">
        <w:rPr>
          <w:rFonts w:ascii="Arial" w:eastAsia="Times New Roman" w:hAnsi="Arial" w:cs="Arial"/>
          <w:lang w:val="en-US"/>
        </w:rPr>
        <w:t>набавку</w:t>
      </w:r>
      <w:proofErr w:type="spellEnd"/>
      <w:r w:rsidRPr="007D4F9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D4F97">
        <w:rPr>
          <w:rFonts w:ascii="Arial" w:eastAsia="Times New Roman" w:hAnsi="Arial" w:cs="Arial"/>
          <w:lang w:val="en-US"/>
        </w:rPr>
        <w:t>не</w:t>
      </w:r>
      <w:proofErr w:type="spellEnd"/>
      <w:r w:rsidRPr="007D4F9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D4F97">
        <w:rPr>
          <w:rFonts w:ascii="Arial" w:eastAsia="Times New Roman" w:hAnsi="Arial" w:cs="Arial"/>
          <w:lang w:val="en-US"/>
        </w:rPr>
        <w:t>извршава</w:t>
      </w:r>
      <w:proofErr w:type="spellEnd"/>
      <w:r w:rsidRPr="007D4F97">
        <w:rPr>
          <w:rFonts w:ascii="Arial" w:eastAsia="Times New Roman" w:hAnsi="Arial" w:cs="Arial"/>
          <w:lang w:val="sr-Cyrl-CS"/>
        </w:rPr>
        <w:t>ју</w:t>
      </w:r>
      <w:r w:rsidRPr="007D4F9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D4F97">
        <w:rPr>
          <w:rFonts w:ascii="Arial" w:eastAsia="Times New Roman" w:hAnsi="Arial" w:cs="Arial"/>
          <w:lang w:val="en-US"/>
        </w:rPr>
        <w:t>преко</w:t>
      </w:r>
      <w:proofErr w:type="spellEnd"/>
      <w:r w:rsidRPr="007D4F97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D4F97">
        <w:rPr>
          <w:rFonts w:ascii="Arial" w:eastAsia="Times New Roman" w:hAnsi="Arial" w:cs="Arial"/>
          <w:lang w:val="en-US"/>
        </w:rPr>
        <w:t>подизвођача</w:t>
      </w:r>
      <w:proofErr w:type="spellEnd"/>
    </w:p>
    <w:p w:rsidR="007D4F97" w:rsidRDefault="007D4F97" w:rsidP="007D4F97">
      <w:pPr>
        <w:pStyle w:val="ListParagraph"/>
        <w:rPr>
          <w:rFonts w:ascii="Arial" w:eastAsia="Times New Roman" w:hAnsi="Arial" w:cs="Arial"/>
          <w:lang w:val="en-US"/>
        </w:rPr>
      </w:pPr>
    </w:p>
    <w:p w:rsidR="00C2598C" w:rsidRPr="00404049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404049">
        <w:rPr>
          <w:rFonts w:ascii="Arial" w:eastAsia="SimSun" w:hAnsi="Arial" w:cs="Arial"/>
          <w:lang w:val="sr-Cyrl-CS"/>
        </w:rPr>
        <w:t>Основни подаци о добављач</w:t>
      </w:r>
      <w:r w:rsidRPr="00404049">
        <w:rPr>
          <w:rFonts w:ascii="Arial" w:eastAsia="SimSun" w:hAnsi="Arial" w:cs="Arial"/>
          <w:lang w:val="sr-Cyrl-RS"/>
        </w:rPr>
        <w:t>има:</w:t>
      </w:r>
    </w:p>
    <w:p w:rsidR="00C2598C" w:rsidRPr="00404049" w:rsidRDefault="00C2598C" w:rsidP="00C2598C">
      <w:pPr>
        <w:spacing w:after="0" w:line="240" w:lineRule="auto"/>
        <w:jc w:val="both"/>
        <w:rPr>
          <w:rFonts w:ascii="Arial" w:eastAsia="SimSun" w:hAnsi="Arial" w:cs="Arial"/>
          <w:lang w:val="sr-Cyrl-RS"/>
        </w:rPr>
      </w:pPr>
    </w:p>
    <w:p w:rsidR="004232F0" w:rsidRPr="00404049" w:rsidRDefault="004232F0" w:rsidP="004232F0">
      <w:pPr>
        <w:pStyle w:val="ListParagraph"/>
        <w:numPr>
          <w:ilvl w:val="0"/>
          <w:numId w:val="5"/>
        </w:numPr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404049">
        <w:rPr>
          <w:rFonts w:ascii="Arial" w:hAnsi="Arial" w:cs="Arial"/>
          <w:lang w:val="sr-Cyrl-CS"/>
        </w:rPr>
        <w:t>„</w:t>
      </w:r>
      <w:r w:rsidR="007D4F97" w:rsidRPr="00F469F0">
        <w:rPr>
          <w:rFonts w:ascii="Arial" w:hAnsi="Arial" w:cs="Arial"/>
        </w:rPr>
        <w:t xml:space="preserve">SINOFARM“ d.o.o., Косте Нађа 31, 11160 Београд, </w:t>
      </w:r>
      <w:r w:rsidRPr="00404049">
        <w:rPr>
          <w:rFonts w:ascii="Arial" w:hAnsi="Arial" w:cs="Arial"/>
          <w:lang w:val="sr-Cyrl-CS"/>
        </w:rPr>
        <w:t>кога заступ</w:t>
      </w:r>
      <w:r w:rsidR="005C20D8" w:rsidRPr="00404049">
        <w:rPr>
          <w:rFonts w:ascii="Arial" w:hAnsi="Arial" w:cs="Arial"/>
          <w:lang w:val="sr-Cyrl-CS"/>
        </w:rPr>
        <w:t xml:space="preserve">а </w:t>
      </w:r>
      <w:r w:rsidR="007D4F97">
        <w:rPr>
          <w:rFonts w:ascii="Arial" w:hAnsi="Arial" w:cs="Arial"/>
          <w:lang w:val="sr-Cyrl-CS"/>
        </w:rPr>
        <w:t xml:space="preserve">директор Никола Синобад, матични број: 06927602, ПИБ: </w:t>
      </w:r>
      <w:r w:rsidR="00EB1DB4">
        <w:rPr>
          <w:rFonts w:ascii="Arial" w:hAnsi="Arial" w:cs="Arial"/>
        </w:rPr>
        <w:t>101718592</w:t>
      </w:r>
      <w:bookmarkStart w:id="0" w:name="_GoBack"/>
      <w:bookmarkEnd w:id="0"/>
      <w:r w:rsidR="007D4F97">
        <w:rPr>
          <w:rFonts w:ascii="Arial" w:hAnsi="Arial" w:cs="Arial"/>
          <w:lang w:val="sr-Cyrl-CS"/>
        </w:rPr>
        <w:t>. Уговорена вредност је 1.375.400,00 динара без ПДВ-а за партију 4.</w:t>
      </w:r>
      <w:r w:rsidRPr="00404049">
        <w:rPr>
          <w:rFonts w:ascii="Arial" w:eastAsia="SimSun" w:hAnsi="Arial" w:cs="Arial"/>
          <w:lang w:val="sr-Cyrl-RS"/>
        </w:rPr>
        <w:t xml:space="preserve"> </w:t>
      </w:r>
    </w:p>
    <w:p w:rsidR="004232F0" w:rsidRPr="00404049" w:rsidRDefault="004232F0" w:rsidP="004232F0">
      <w:pPr>
        <w:pStyle w:val="ListParagraph"/>
        <w:autoSpaceDN w:val="0"/>
        <w:adjustRightInd w:val="0"/>
        <w:ind w:left="360"/>
        <w:jc w:val="both"/>
        <w:rPr>
          <w:rFonts w:ascii="Arial" w:hAnsi="Arial" w:cs="Arial"/>
          <w:lang w:val="sr-Cyrl-CS"/>
        </w:rPr>
      </w:pPr>
    </w:p>
    <w:p w:rsidR="00C2598C" w:rsidRPr="007D4F97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404049">
        <w:rPr>
          <w:rFonts w:ascii="Arial" w:eastAsia="Times New Roman" w:hAnsi="Arial" w:cs="Arial"/>
          <w:lang w:val="sr-Cyrl-RS"/>
        </w:rPr>
        <w:t>Период важења уговора: 1 година</w:t>
      </w:r>
    </w:p>
    <w:p w:rsidR="007D4F97" w:rsidRPr="007D4F97" w:rsidRDefault="007D4F97" w:rsidP="007D4F97">
      <w:pPr>
        <w:spacing w:after="0" w:line="240" w:lineRule="auto"/>
        <w:ind w:left="360"/>
        <w:jc w:val="both"/>
        <w:rPr>
          <w:rFonts w:ascii="Arial" w:eastAsia="Times New Roman" w:hAnsi="Arial" w:cs="Arial"/>
          <w:lang w:val="en-US"/>
        </w:rPr>
      </w:pPr>
    </w:p>
    <w:p w:rsidR="00C2598C" w:rsidRPr="007D4F97" w:rsidRDefault="00C2598C" w:rsidP="00C2598C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lang w:val="en-US"/>
        </w:rPr>
      </w:pPr>
      <w:r w:rsidRPr="00404049">
        <w:rPr>
          <w:rFonts w:ascii="Arial" w:eastAsia="SimSun" w:hAnsi="Arial" w:cs="Arial"/>
          <w:lang w:val="sr-Cyrl-CS"/>
        </w:rPr>
        <w:t xml:space="preserve">Околности које представљају основ за измену уговора: Појединачне цене добара која су предмет овог уговора променљиве су  у периоду важности уговора, уз сагласност обе уговорне стране у случају раста односно смањења </w:t>
      </w:r>
      <w:r w:rsidR="00404049" w:rsidRPr="00404049">
        <w:rPr>
          <w:rFonts w:ascii="Arial" w:eastAsia="SimSun" w:hAnsi="Arial" w:cs="Arial"/>
          <w:lang w:val="sr-Cyrl-CS"/>
        </w:rPr>
        <w:t>цена на мало за више од 10%</w:t>
      </w:r>
      <w:r w:rsidRPr="00404049">
        <w:rPr>
          <w:rFonts w:ascii="Arial" w:eastAsia="SimSun" w:hAnsi="Arial" w:cs="Arial"/>
          <w:lang w:val="sr-Cyrl-CS"/>
        </w:rPr>
        <w:t xml:space="preserve"> од дана ступања на снагу овог уговора</w:t>
      </w:r>
      <w:r w:rsidRPr="00404049">
        <w:rPr>
          <w:rFonts w:ascii="Arial" w:eastAsia="SimSun" w:hAnsi="Arial" w:cs="Arial"/>
          <w:lang w:val="sr-Cyrl-RS"/>
        </w:rPr>
        <w:t>,</w:t>
      </w:r>
      <w:r w:rsidRPr="00404049">
        <w:rPr>
          <w:rFonts w:ascii="Arial" w:eastAsia="SimSun" w:hAnsi="Arial" w:cs="Arial"/>
          <w:lang w:val="sr-Cyrl-CS"/>
        </w:rPr>
        <w:t xml:space="preserve"> а према званичним подацима Републичког завода за статистику</w:t>
      </w:r>
    </w:p>
    <w:p w:rsidR="007D4F97" w:rsidRDefault="007D4F97" w:rsidP="007D4F97">
      <w:pPr>
        <w:pStyle w:val="ListParagraph"/>
        <w:rPr>
          <w:rFonts w:ascii="Arial" w:eastAsia="Times New Roman" w:hAnsi="Arial" w:cs="Arial"/>
          <w:lang w:val="en-US"/>
        </w:rPr>
      </w:pPr>
    </w:p>
    <w:p w:rsidR="00C2598C" w:rsidRPr="00404049" w:rsidRDefault="00C2598C" w:rsidP="00C2598C">
      <w:pPr>
        <w:numPr>
          <w:ilvl w:val="0"/>
          <w:numId w:val="4"/>
        </w:numPr>
        <w:spacing w:after="0" w:line="240" w:lineRule="auto"/>
        <w:outlineLvl w:val="0"/>
        <w:rPr>
          <w:rFonts w:ascii="Arial" w:eastAsia="SimSun" w:hAnsi="Arial" w:cs="Arial"/>
          <w:lang w:val="sr-Cyrl-RS"/>
        </w:rPr>
      </w:pPr>
      <w:r w:rsidRPr="00404049">
        <w:rPr>
          <w:rFonts w:ascii="Arial" w:eastAsia="SimSun" w:hAnsi="Arial" w:cs="Arial"/>
          <w:noProof/>
          <w:lang w:val="sr-Cyrl-CS"/>
        </w:rPr>
        <w:t>Лице за контакт: Диана Лазаревић, 021/4897-814, diana.lazarevic@izjzv.org.rs</w:t>
      </w: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C2598C" w:rsidRPr="00C2598C" w:rsidRDefault="00C2598C" w:rsidP="00C2598C">
      <w:pPr>
        <w:spacing w:after="0" w:line="240" w:lineRule="auto"/>
        <w:outlineLvl w:val="0"/>
        <w:rPr>
          <w:rFonts w:ascii="Times New Roman" w:eastAsia="SimSun" w:hAnsi="Times New Roman" w:cs="Times New Roman"/>
          <w:lang w:val="en-US"/>
        </w:rPr>
      </w:pPr>
    </w:p>
    <w:p w:rsidR="005102A8" w:rsidRDefault="005102A8"/>
    <w:sectPr w:rsidR="005102A8" w:rsidSect="007D022B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2C5" w:rsidRDefault="001162C5">
      <w:pPr>
        <w:spacing w:after="0" w:line="240" w:lineRule="auto"/>
      </w:pPr>
      <w:r>
        <w:separator/>
      </w:r>
    </w:p>
  </w:endnote>
  <w:endnote w:type="continuationSeparator" w:id="0">
    <w:p w:rsidR="001162C5" w:rsidRDefault="00116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BC8" w:rsidRDefault="00C2598C">
    <w:pPr>
      <w:pStyle w:val="Footer"/>
      <w:jc w:val="center"/>
      <w:rPr>
        <w:rFonts w:ascii="Arial" w:hAnsi="Arial" w:cs="Arial"/>
        <w:sz w:val="22"/>
        <w:szCs w:val="22"/>
        <w:lang w:val="sr-Latn-RS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 w:rsidR="00EB1DB4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  <w:lang w:val="sr-Latn-RS"/>
      </w:rPr>
      <w:t>/</w:t>
    </w:r>
    <w:r>
      <w:rPr>
        <w:rFonts w:ascii="Arial" w:hAnsi="Arial" w:cs="Arial"/>
        <w:sz w:val="22"/>
        <w:szCs w:val="22"/>
      </w:rPr>
      <w:fldChar w:fldCharType="begin"/>
    </w:r>
    <w:r>
      <w:rPr>
        <w:rStyle w:val="PageNumber"/>
        <w:rFonts w:ascii="Arial" w:hAnsi="Arial" w:cs="Arial"/>
        <w:sz w:val="22"/>
        <w:szCs w:val="22"/>
      </w:rPr>
      <w:instrText xml:space="preserve"> NUMPAGES </w:instrText>
    </w:r>
    <w:r>
      <w:rPr>
        <w:rFonts w:ascii="Arial" w:hAnsi="Arial" w:cs="Arial"/>
        <w:sz w:val="22"/>
        <w:szCs w:val="22"/>
      </w:rPr>
      <w:fldChar w:fldCharType="separate"/>
    </w:r>
    <w:r w:rsidR="00EB1DB4">
      <w:rPr>
        <w:rStyle w:val="PageNumber"/>
        <w:rFonts w:ascii="Arial" w:hAnsi="Arial" w:cs="Arial"/>
        <w:noProof/>
        <w:sz w:val="22"/>
        <w:szCs w:val="22"/>
      </w:rPr>
      <w:t>1</w:t>
    </w:r>
    <w:r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2C5" w:rsidRDefault="001162C5">
      <w:pPr>
        <w:spacing w:after="0" w:line="240" w:lineRule="auto"/>
      </w:pPr>
      <w:r>
        <w:separator/>
      </w:r>
    </w:p>
  </w:footnote>
  <w:footnote w:type="continuationSeparator" w:id="0">
    <w:p w:rsidR="001162C5" w:rsidRDefault="001162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4750"/>
    <w:multiLevelType w:val="hybridMultilevel"/>
    <w:tmpl w:val="1D50E874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1764A"/>
    <w:multiLevelType w:val="hybridMultilevel"/>
    <w:tmpl w:val="4E5EF4A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A0019" w:tentative="1">
      <w:start w:val="1"/>
      <w:numFmt w:val="lowerLetter"/>
      <w:lvlText w:val="%2."/>
      <w:lvlJc w:val="left"/>
      <w:pPr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4F742A"/>
    <w:multiLevelType w:val="hybridMultilevel"/>
    <w:tmpl w:val="9F0C3DE0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04EA8"/>
    <w:multiLevelType w:val="hybridMultilevel"/>
    <w:tmpl w:val="751AC2CA"/>
    <w:lvl w:ilvl="0" w:tplc="895C1D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E2AF9"/>
    <w:multiLevelType w:val="hybridMultilevel"/>
    <w:tmpl w:val="89B09A90"/>
    <w:lvl w:ilvl="0" w:tplc="CA2C79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8C"/>
    <w:rsid w:val="00114532"/>
    <w:rsid w:val="001162C5"/>
    <w:rsid w:val="001C4CAD"/>
    <w:rsid w:val="00266BC7"/>
    <w:rsid w:val="00294BCA"/>
    <w:rsid w:val="00303DA4"/>
    <w:rsid w:val="00320E18"/>
    <w:rsid w:val="00404049"/>
    <w:rsid w:val="004232F0"/>
    <w:rsid w:val="0049132E"/>
    <w:rsid w:val="004923B5"/>
    <w:rsid w:val="00500865"/>
    <w:rsid w:val="005102A8"/>
    <w:rsid w:val="005C20D8"/>
    <w:rsid w:val="005E3AC1"/>
    <w:rsid w:val="006C3882"/>
    <w:rsid w:val="00710C30"/>
    <w:rsid w:val="00736B4B"/>
    <w:rsid w:val="0078220A"/>
    <w:rsid w:val="00786C12"/>
    <w:rsid w:val="007C2727"/>
    <w:rsid w:val="007D4F97"/>
    <w:rsid w:val="00877C8A"/>
    <w:rsid w:val="00960E95"/>
    <w:rsid w:val="00962927"/>
    <w:rsid w:val="00A1520E"/>
    <w:rsid w:val="00A21DF3"/>
    <w:rsid w:val="00A244AC"/>
    <w:rsid w:val="00A91146"/>
    <w:rsid w:val="00B37E1A"/>
    <w:rsid w:val="00BC047D"/>
    <w:rsid w:val="00C2598C"/>
    <w:rsid w:val="00C531A7"/>
    <w:rsid w:val="00C94F3D"/>
    <w:rsid w:val="00DA630C"/>
    <w:rsid w:val="00E5437B"/>
    <w:rsid w:val="00E9252A"/>
    <w:rsid w:val="00EA0A57"/>
    <w:rsid w:val="00EA6699"/>
    <w:rsid w:val="00EB1DB4"/>
    <w:rsid w:val="00EB687D"/>
    <w:rsid w:val="00EC1D56"/>
    <w:rsid w:val="00F82786"/>
    <w:rsid w:val="00FB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C16E"/>
  <w15:chartTrackingRefBased/>
  <w15:docId w15:val="{65604517-7EF3-411F-A1F8-EB7B8A4F9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2598C"/>
  </w:style>
  <w:style w:type="character" w:styleId="PageNumber">
    <w:name w:val="page number"/>
    <w:basedOn w:val="DefaultParagraphFont"/>
    <w:rsid w:val="00C2598C"/>
  </w:style>
  <w:style w:type="character" w:styleId="Hyperlink">
    <w:name w:val="Hyperlink"/>
    <w:rsid w:val="00C2598C"/>
    <w:rPr>
      <w:color w:val="0000FF"/>
      <w:u w:val="single"/>
    </w:rPr>
  </w:style>
  <w:style w:type="paragraph" w:styleId="Header">
    <w:name w:val="header"/>
    <w:basedOn w:val="Normal"/>
    <w:link w:val="Head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Footer">
    <w:name w:val="footer"/>
    <w:basedOn w:val="Normal"/>
    <w:link w:val="FooterChar"/>
    <w:rsid w:val="00C2598C"/>
    <w:pPr>
      <w:tabs>
        <w:tab w:val="center" w:pos="4703"/>
        <w:tab w:val="right" w:pos="9406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val="sr-Cyrl-CS"/>
    </w:rPr>
  </w:style>
  <w:style w:type="character" w:customStyle="1" w:styleId="FooterChar">
    <w:name w:val="Footer Char"/>
    <w:basedOn w:val="DefaultParagraphFont"/>
    <w:link w:val="Footer"/>
    <w:rsid w:val="00C2598C"/>
    <w:rPr>
      <w:rFonts w:ascii="Times New Roman" w:eastAsia="SimSun" w:hAnsi="Times New Roman" w:cs="Times New Roman"/>
      <w:sz w:val="24"/>
      <w:szCs w:val="24"/>
      <w:lang w:val="sr-Cyrl-CS"/>
    </w:rPr>
  </w:style>
  <w:style w:type="paragraph" w:styleId="DocumentMap">
    <w:name w:val="Document Map"/>
    <w:basedOn w:val="Normal"/>
    <w:link w:val="DocumentMapChar"/>
    <w:semiHidden/>
    <w:rsid w:val="00C2598C"/>
    <w:pPr>
      <w:shd w:val="clear" w:color="auto" w:fill="000080"/>
      <w:spacing w:after="0" w:line="240" w:lineRule="auto"/>
    </w:pPr>
    <w:rPr>
      <w:rFonts w:ascii="Tahoma" w:eastAsia="SimSun" w:hAnsi="Tahoma" w:cs="Tahoma"/>
      <w:sz w:val="20"/>
      <w:szCs w:val="20"/>
      <w:lang w:val="sr-Cyrl-CS"/>
    </w:rPr>
  </w:style>
  <w:style w:type="character" w:customStyle="1" w:styleId="DocumentMapChar">
    <w:name w:val="Document Map Char"/>
    <w:basedOn w:val="DefaultParagraphFont"/>
    <w:link w:val="DocumentMap"/>
    <w:semiHidden/>
    <w:rsid w:val="00C2598C"/>
    <w:rPr>
      <w:rFonts w:ascii="Tahoma" w:eastAsia="SimSun" w:hAnsi="Tahoma" w:cs="Tahoma"/>
      <w:sz w:val="20"/>
      <w:szCs w:val="20"/>
      <w:shd w:val="clear" w:color="auto" w:fill="000080"/>
      <w:lang w:val="sr-Cyrl-CS"/>
    </w:rPr>
  </w:style>
  <w:style w:type="table" w:styleId="TableGrid">
    <w:name w:val="Table Grid"/>
    <w:basedOn w:val="TableNormal"/>
    <w:rsid w:val="00C2598C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5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C2598C"/>
    <w:pPr>
      <w:spacing w:after="0" w:line="240" w:lineRule="auto"/>
    </w:pPr>
    <w:rPr>
      <w:rFonts w:ascii="Segoe UI" w:eastAsia="SimSun" w:hAnsi="Segoe UI" w:cs="Segoe UI"/>
      <w:sz w:val="18"/>
      <w:szCs w:val="18"/>
      <w:lang w:val="sr-Cyrl-CS"/>
    </w:rPr>
  </w:style>
  <w:style w:type="character" w:customStyle="1" w:styleId="BalloonTextChar">
    <w:name w:val="Balloon Text Char"/>
    <w:basedOn w:val="DefaultParagraphFont"/>
    <w:link w:val="BalloonText"/>
    <w:rsid w:val="00C2598C"/>
    <w:rPr>
      <w:rFonts w:ascii="Segoe UI" w:eastAsia="SimSun" w:hAnsi="Segoe UI" w:cs="Segoe UI"/>
      <w:sz w:val="18"/>
      <w:szCs w:val="18"/>
      <w:lang w:val="sr-Cyrl-CS"/>
    </w:rPr>
  </w:style>
  <w:style w:type="paragraph" w:styleId="ListParagraph">
    <w:name w:val="List Paragraph"/>
    <w:basedOn w:val="Normal"/>
    <w:uiPriority w:val="34"/>
    <w:qFormat/>
    <w:rsid w:val="00423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4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2019-01-28T12:18:00Z</cp:lastPrinted>
  <dcterms:created xsi:type="dcterms:W3CDTF">2019-01-28T12:17:00Z</dcterms:created>
  <dcterms:modified xsi:type="dcterms:W3CDTF">2019-01-28T12:18:00Z</dcterms:modified>
</cp:coreProperties>
</file>